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5D7A" w14:textId="12A12333" w:rsidR="00C655DE" w:rsidRPr="004D7B11" w:rsidRDefault="00C655DE" w:rsidP="0066725B">
      <w:pPr>
        <w:spacing w:after="100" w:afterAutospacing="1" w:line="360" w:lineRule="auto"/>
        <w:outlineLvl w:val="0"/>
        <w:rPr>
          <w:rFonts w:ascii="Montserrat" w:eastAsia="Times New Roman" w:hAnsi="Montserrat" w:cstheme="majorHAnsi"/>
          <w:b/>
          <w:bCs/>
          <w:color w:val="1D2E37"/>
          <w:kern w:val="36"/>
          <w:sz w:val="20"/>
          <w:szCs w:val="20"/>
          <w:lang w:eastAsia="pl-PL"/>
        </w:rPr>
      </w:pPr>
      <w:r w:rsidRPr="004D7B11">
        <w:rPr>
          <w:rFonts w:ascii="Montserrat" w:eastAsia="Times New Roman" w:hAnsi="Montserrat" w:cstheme="majorHAnsi"/>
          <w:color w:val="1D2E37"/>
          <w:kern w:val="36"/>
          <w:sz w:val="20"/>
          <w:szCs w:val="20"/>
          <w:lang w:eastAsia="pl-PL"/>
        </w:rPr>
        <w:t xml:space="preserve">Kategoria szkolenia: </w:t>
      </w:r>
      <w:r w:rsidR="00B66AC9" w:rsidRPr="00B66AC9">
        <w:rPr>
          <w:rFonts w:ascii="Montserrat" w:eastAsia="Times New Roman" w:hAnsi="Montserrat" w:cstheme="majorHAnsi"/>
          <w:color w:val="3B86FF"/>
          <w:kern w:val="36"/>
          <w:sz w:val="20"/>
          <w:szCs w:val="20"/>
          <w:lang w:eastAsia="pl-PL"/>
        </w:rPr>
        <w:t>SYSTEMY ZARZĄDZANIA</w:t>
      </w:r>
    </w:p>
    <w:p w14:paraId="168FE328" w14:textId="49F74FAA" w:rsidR="00E25A15" w:rsidRPr="004D7B11" w:rsidRDefault="004D7B11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Nazwa szkolenia: </w:t>
      </w:r>
      <w:bookmarkStart w:id="0" w:name="_Hlk120014680"/>
      <w:proofErr w:type="spellStart"/>
      <w:r w:rsidR="00B66AC9" w:rsidRPr="00B66AC9">
        <w:rPr>
          <w:rFonts w:ascii="Montserrat" w:hAnsi="Montserrat" w:cstheme="majorHAnsi"/>
          <w:b/>
          <w:bCs/>
          <w:color w:val="3B86FF"/>
          <w:sz w:val="20"/>
          <w:szCs w:val="20"/>
        </w:rPr>
        <w:t>Audit</w:t>
      </w:r>
      <w:proofErr w:type="spellEnd"/>
      <w:r w:rsidR="00B66AC9" w:rsidRPr="00B66AC9">
        <w:rPr>
          <w:rFonts w:ascii="Montserrat" w:hAnsi="Montserrat" w:cstheme="majorHAnsi"/>
          <w:b/>
          <w:bCs/>
          <w:color w:val="3B86FF"/>
          <w:sz w:val="20"/>
          <w:szCs w:val="20"/>
        </w:rPr>
        <w:t xml:space="preserve"> procesu wg wymagań VDA 6.3</w:t>
      </w:r>
      <w:bookmarkEnd w:id="0"/>
    </w:p>
    <w:p w14:paraId="1CD59D64" w14:textId="128976E5" w:rsidR="00C655DE" w:rsidRPr="004D7B11" w:rsidRDefault="00E25A15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  <w:r w:rsidRPr="004D7B11">
        <w:rPr>
          <w:rFonts w:ascii="Montserrat" w:hAnsi="Montserrat" w:cstheme="majorHAnsi"/>
          <w:sz w:val="20"/>
          <w:szCs w:val="20"/>
        </w:rPr>
        <w:t>Czas trwania szkolenia</w:t>
      </w:r>
      <w:r w:rsidR="00C655DE" w:rsidRPr="004D7B11">
        <w:rPr>
          <w:rFonts w:ascii="Montserrat" w:hAnsi="Montserrat" w:cstheme="majorHAnsi"/>
          <w:sz w:val="20"/>
          <w:szCs w:val="20"/>
        </w:rPr>
        <w:t xml:space="preserve">: </w:t>
      </w:r>
      <w:r w:rsidR="00BC158A">
        <w:rPr>
          <w:rFonts w:ascii="Montserrat" w:hAnsi="Montserrat" w:cstheme="majorHAnsi"/>
          <w:b/>
          <w:bCs/>
          <w:sz w:val="20"/>
          <w:szCs w:val="20"/>
        </w:rPr>
        <w:t>14</w:t>
      </w:r>
      <w:r w:rsidR="0066725B">
        <w:rPr>
          <w:rFonts w:ascii="Montserrat" w:hAnsi="Montserrat" w:cstheme="majorHAnsi"/>
          <w:b/>
          <w:bCs/>
          <w:sz w:val="20"/>
          <w:szCs w:val="20"/>
        </w:rPr>
        <w:t xml:space="preserve"> godzin</w:t>
      </w:r>
    </w:p>
    <w:p w14:paraId="3DB69B67" w14:textId="77777777" w:rsidR="00191C15" w:rsidRDefault="00191C15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</w:p>
    <w:p w14:paraId="4A18C329" w14:textId="18499DB1" w:rsidR="00C655DE" w:rsidRDefault="00191C15" w:rsidP="00191C15">
      <w:p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Szkolenie </w:t>
      </w:r>
      <w:proofErr w:type="spellStart"/>
      <w:r w:rsidRPr="00191C15">
        <w:rPr>
          <w:rFonts w:ascii="Montserrat" w:hAnsi="Montserrat" w:cstheme="majorHAnsi"/>
          <w:sz w:val="20"/>
          <w:szCs w:val="20"/>
        </w:rPr>
        <w:t>Audit</w:t>
      </w:r>
      <w:proofErr w:type="spellEnd"/>
      <w:r w:rsidRPr="00191C15">
        <w:rPr>
          <w:rFonts w:ascii="Montserrat" w:hAnsi="Montserrat" w:cstheme="majorHAnsi"/>
          <w:sz w:val="20"/>
          <w:szCs w:val="20"/>
        </w:rPr>
        <w:t xml:space="preserve"> procesu wg wymagań VDA 6.3</w:t>
      </w:r>
      <w:r>
        <w:rPr>
          <w:rFonts w:ascii="Montserrat" w:hAnsi="Montserrat" w:cstheme="majorHAnsi"/>
          <w:sz w:val="20"/>
          <w:szCs w:val="20"/>
        </w:rPr>
        <w:t xml:space="preserve"> skierowane jest do wszystkich osób, które chcą poznać najnowsze wymagania standardu określającego sposób przeprowadzania </w:t>
      </w:r>
      <w:proofErr w:type="spellStart"/>
      <w:r>
        <w:rPr>
          <w:rFonts w:ascii="Montserrat" w:hAnsi="Montserrat" w:cstheme="majorHAnsi"/>
          <w:sz w:val="20"/>
          <w:szCs w:val="20"/>
        </w:rPr>
        <w:t>auditów</w:t>
      </w:r>
      <w:proofErr w:type="spellEnd"/>
      <w:r>
        <w:rPr>
          <w:rFonts w:ascii="Montserrat" w:hAnsi="Montserrat" w:cstheme="majorHAnsi"/>
          <w:sz w:val="20"/>
          <w:szCs w:val="20"/>
        </w:rPr>
        <w:t xml:space="preserve"> w przedsiębiorstwach stawiających na jakość, szczególnie w branży </w:t>
      </w:r>
      <w:proofErr w:type="spellStart"/>
      <w:r>
        <w:rPr>
          <w:rFonts w:ascii="Montserrat" w:hAnsi="Montserrat" w:cstheme="majorHAnsi"/>
          <w:sz w:val="20"/>
          <w:szCs w:val="20"/>
        </w:rPr>
        <w:t>automotive</w:t>
      </w:r>
      <w:proofErr w:type="spellEnd"/>
      <w:r>
        <w:rPr>
          <w:rFonts w:ascii="Montserrat" w:hAnsi="Montserrat" w:cstheme="majorHAnsi"/>
          <w:sz w:val="20"/>
          <w:szCs w:val="20"/>
        </w:rPr>
        <w:t>.</w:t>
      </w:r>
    </w:p>
    <w:p w14:paraId="642B5CBB" w14:textId="77777777" w:rsidR="009A472F" w:rsidRDefault="00191C15" w:rsidP="009A472F">
      <w:p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Uczestnicy szkolenia </w:t>
      </w:r>
      <w:proofErr w:type="spellStart"/>
      <w:r w:rsidRPr="00191C15">
        <w:rPr>
          <w:rFonts w:ascii="Montserrat" w:hAnsi="Montserrat" w:cstheme="majorHAnsi"/>
          <w:sz w:val="20"/>
          <w:szCs w:val="20"/>
        </w:rPr>
        <w:t>Audit</w:t>
      </w:r>
      <w:proofErr w:type="spellEnd"/>
      <w:r w:rsidRPr="00191C15">
        <w:rPr>
          <w:rFonts w:ascii="Montserrat" w:hAnsi="Montserrat" w:cstheme="majorHAnsi"/>
          <w:sz w:val="20"/>
          <w:szCs w:val="20"/>
        </w:rPr>
        <w:t xml:space="preserve"> procesu wg wymagań VDA 6.3</w:t>
      </w:r>
      <w:r>
        <w:rPr>
          <w:rFonts w:ascii="Montserrat" w:hAnsi="Montserrat" w:cstheme="majorHAnsi"/>
          <w:sz w:val="20"/>
          <w:szCs w:val="20"/>
        </w:rPr>
        <w:t xml:space="preserve"> poznają </w:t>
      </w:r>
      <w:r w:rsidR="009A472F">
        <w:rPr>
          <w:rFonts w:ascii="Montserrat" w:hAnsi="Montserrat" w:cstheme="majorHAnsi"/>
          <w:sz w:val="20"/>
          <w:szCs w:val="20"/>
        </w:rPr>
        <w:t xml:space="preserve">zasady dotyczące przeprowadzania </w:t>
      </w:r>
      <w:proofErr w:type="spellStart"/>
      <w:r w:rsidR="009A472F">
        <w:rPr>
          <w:rFonts w:ascii="Montserrat" w:hAnsi="Montserrat" w:cstheme="majorHAnsi"/>
          <w:sz w:val="20"/>
          <w:szCs w:val="20"/>
        </w:rPr>
        <w:t>auditów</w:t>
      </w:r>
      <w:proofErr w:type="spellEnd"/>
      <w:r w:rsidR="009A472F">
        <w:rPr>
          <w:rFonts w:ascii="Montserrat" w:hAnsi="Montserrat" w:cstheme="majorHAnsi"/>
          <w:sz w:val="20"/>
          <w:szCs w:val="20"/>
        </w:rPr>
        <w:t xml:space="preserve"> oraz dowiedzą się, jak się do nich skutecznie przygotować. Podczas szkolenia zostaną omówione kompetencje i wymagania dotyczące samego procesu </w:t>
      </w:r>
      <w:proofErr w:type="spellStart"/>
      <w:r w:rsidR="009A472F">
        <w:rPr>
          <w:rFonts w:ascii="Montserrat" w:hAnsi="Montserrat" w:cstheme="majorHAnsi"/>
          <w:sz w:val="20"/>
          <w:szCs w:val="20"/>
        </w:rPr>
        <w:t>auditowania</w:t>
      </w:r>
      <w:proofErr w:type="spellEnd"/>
      <w:r w:rsidR="009A472F">
        <w:rPr>
          <w:rFonts w:ascii="Montserrat" w:hAnsi="Montserrat" w:cstheme="majorHAnsi"/>
          <w:sz w:val="20"/>
          <w:szCs w:val="20"/>
        </w:rPr>
        <w:t>, ale także postawy auditorów i ich kompetencji.</w:t>
      </w:r>
    </w:p>
    <w:p w14:paraId="4F213EDD" w14:textId="75694FE8" w:rsidR="00191C15" w:rsidRPr="004D7B11" w:rsidRDefault="009A472F" w:rsidP="009A472F">
      <w:p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Uczestnicy szkolenia nauczą się nie tylko przygotowywać dokumentację </w:t>
      </w:r>
      <w:proofErr w:type="spellStart"/>
      <w:r>
        <w:rPr>
          <w:rFonts w:ascii="Montserrat" w:hAnsi="Montserrat" w:cstheme="majorHAnsi"/>
          <w:sz w:val="20"/>
          <w:szCs w:val="20"/>
        </w:rPr>
        <w:t>poauditową</w:t>
      </w:r>
      <w:proofErr w:type="spellEnd"/>
      <w:r>
        <w:rPr>
          <w:rFonts w:ascii="Montserrat" w:hAnsi="Montserrat" w:cstheme="majorHAnsi"/>
          <w:sz w:val="20"/>
          <w:szCs w:val="20"/>
        </w:rPr>
        <w:t xml:space="preserve"> i prezentować wyniki z </w:t>
      </w:r>
      <w:proofErr w:type="spellStart"/>
      <w:r>
        <w:rPr>
          <w:rFonts w:ascii="Montserrat" w:hAnsi="Montserrat" w:cstheme="majorHAnsi"/>
          <w:sz w:val="20"/>
          <w:szCs w:val="20"/>
        </w:rPr>
        <w:t>auditu</w:t>
      </w:r>
      <w:proofErr w:type="spellEnd"/>
      <w:r>
        <w:rPr>
          <w:rFonts w:ascii="Montserrat" w:hAnsi="Montserrat" w:cstheme="majorHAnsi"/>
          <w:sz w:val="20"/>
          <w:szCs w:val="20"/>
        </w:rPr>
        <w:t xml:space="preserve">, ale także skutecznie komunikować z drugą stroną </w:t>
      </w:r>
      <w:proofErr w:type="spellStart"/>
      <w:r>
        <w:rPr>
          <w:rFonts w:ascii="Montserrat" w:hAnsi="Montserrat" w:cstheme="majorHAnsi"/>
          <w:sz w:val="20"/>
          <w:szCs w:val="20"/>
        </w:rPr>
        <w:t>auditu</w:t>
      </w:r>
      <w:proofErr w:type="spellEnd"/>
      <w:r>
        <w:rPr>
          <w:rFonts w:ascii="Montserrat" w:hAnsi="Montserrat" w:cstheme="majorHAnsi"/>
          <w:sz w:val="20"/>
          <w:szCs w:val="20"/>
        </w:rPr>
        <w:t>.</w:t>
      </w:r>
    </w:p>
    <w:p w14:paraId="5C83FE02" w14:textId="77777777" w:rsidR="009A472F" w:rsidRPr="004D7B11" w:rsidRDefault="009A472F" w:rsidP="009A472F">
      <w:pPr>
        <w:spacing w:line="480" w:lineRule="auto"/>
        <w:rPr>
          <w:rFonts w:ascii="Montserrat" w:hAnsi="Montserrat" w:cstheme="majorHAnsi"/>
          <w:sz w:val="20"/>
          <w:szCs w:val="20"/>
        </w:rPr>
      </w:pPr>
    </w:p>
    <w:p w14:paraId="0F4D4569" w14:textId="68335A0D" w:rsidR="00830BA0" w:rsidRPr="0066725B" w:rsidRDefault="00830BA0" w:rsidP="0066725B">
      <w:pPr>
        <w:spacing w:line="360" w:lineRule="auto"/>
        <w:rPr>
          <w:rFonts w:ascii="Montserrat" w:hAnsi="Montserrat" w:cstheme="majorHAnsi"/>
          <w:b/>
          <w:bCs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b/>
          <w:bCs/>
          <w:color w:val="3B86FF"/>
          <w:sz w:val="20"/>
          <w:szCs w:val="20"/>
        </w:rPr>
        <w:t>Program szkolenia:</w:t>
      </w:r>
    </w:p>
    <w:p w14:paraId="00E9F804" w14:textId="4B1F48BA" w:rsidR="00BC158A" w:rsidRDefault="00B66AC9" w:rsidP="006672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Kompetencje i wymagania dotyczące auditorów.</w:t>
      </w:r>
    </w:p>
    <w:p w14:paraId="0A35F57E" w14:textId="384291C0" w:rsidR="00B66AC9" w:rsidRDefault="00B66AC9" w:rsidP="006672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Wymagania normy audytowej VDA 6.3.</w:t>
      </w:r>
    </w:p>
    <w:p w14:paraId="1D23CEEF" w14:textId="13961CB0" w:rsidR="00B66AC9" w:rsidRDefault="00B66AC9" w:rsidP="006672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Proces </w:t>
      </w:r>
      <w:proofErr w:type="spellStart"/>
      <w:r>
        <w:rPr>
          <w:rFonts w:ascii="Montserrat" w:hAnsi="Montserrat" w:cstheme="majorHAnsi"/>
          <w:sz w:val="20"/>
          <w:szCs w:val="20"/>
        </w:rPr>
        <w:t>auditu</w:t>
      </w:r>
      <w:proofErr w:type="spellEnd"/>
      <w:r>
        <w:rPr>
          <w:rFonts w:ascii="Montserrat" w:hAnsi="Montserrat" w:cstheme="majorHAnsi"/>
          <w:sz w:val="20"/>
          <w:szCs w:val="20"/>
        </w:rPr>
        <w:t>:</w:t>
      </w:r>
    </w:p>
    <w:p w14:paraId="00D74077" w14:textId="66505F8F" w:rsidR="00B66AC9" w:rsidRDefault="00B66AC9" w:rsidP="00B66A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Program </w:t>
      </w:r>
      <w:proofErr w:type="spellStart"/>
      <w:r>
        <w:rPr>
          <w:rFonts w:ascii="Montserrat" w:hAnsi="Montserrat" w:cstheme="majorHAnsi"/>
          <w:sz w:val="20"/>
          <w:szCs w:val="20"/>
        </w:rPr>
        <w:t>auditu</w:t>
      </w:r>
      <w:proofErr w:type="spellEnd"/>
      <w:r>
        <w:rPr>
          <w:rFonts w:ascii="Montserrat" w:hAnsi="Montserrat" w:cstheme="majorHAnsi"/>
          <w:sz w:val="20"/>
          <w:szCs w:val="20"/>
        </w:rPr>
        <w:t>,</w:t>
      </w:r>
    </w:p>
    <w:p w14:paraId="346ED953" w14:textId="3368F964" w:rsidR="00B66AC9" w:rsidRDefault="00B66AC9" w:rsidP="00B66A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Plan </w:t>
      </w:r>
      <w:proofErr w:type="spellStart"/>
      <w:r>
        <w:rPr>
          <w:rFonts w:ascii="Montserrat" w:hAnsi="Montserrat" w:cstheme="majorHAnsi"/>
          <w:sz w:val="20"/>
          <w:szCs w:val="20"/>
        </w:rPr>
        <w:t>auditu</w:t>
      </w:r>
      <w:proofErr w:type="spellEnd"/>
      <w:r>
        <w:rPr>
          <w:rFonts w:ascii="Montserrat" w:hAnsi="Montserrat" w:cstheme="majorHAnsi"/>
          <w:sz w:val="20"/>
          <w:szCs w:val="20"/>
        </w:rPr>
        <w:t>,</w:t>
      </w:r>
    </w:p>
    <w:p w14:paraId="402E85D4" w14:textId="5FDA4E1E" w:rsidR="00B66AC9" w:rsidRDefault="00B66AC9" w:rsidP="00B66A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Cel </w:t>
      </w:r>
      <w:proofErr w:type="spellStart"/>
      <w:r>
        <w:rPr>
          <w:rFonts w:ascii="Montserrat" w:hAnsi="Montserrat" w:cstheme="majorHAnsi"/>
          <w:sz w:val="20"/>
          <w:szCs w:val="20"/>
        </w:rPr>
        <w:t>auditu</w:t>
      </w:r>
      <w:proofErr w:type="spellEnd"/>
      <w:r>
        <w:rPr>
          <w:rFonts w:ascii="Montserrat" w:hAnsi="Montserrat" w:cstheme="majorHAnsi"/>
          <w:sz w:val="20"/>
          <w:szCs w:val="20"/>
        </w:rPr>
        <w:t>,</w:t>
      </w:r>
    </w:p>
    <w:p w14:paraId="4A270FE7" w14:textId="6D9629EF" w:rsidR="00B66AC9" w:rsidRDefault="00B66AC9" w:rsidP="00B66A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Przygotowanie </w:t>
      </w:r>
      <w:proofErr w:type="spellStart"/>
      <w:r>
        <w:rPr>
          <w:rFonts w:ascii="Montserrat" w:hAnsi="Montserrat" w:cstheme="majorHAnsi"/>
          <w:sz w:val="20"/>
          <w:szCs w:val="20"/>
        </w:rPr>
        <w:t>auditu</w:t>
      </w:r>
      <w:proofErr w:type="spellEnd"/>
      <w:r>
        <w:rPr>
          <w:rFonts w:ascii="Montserrat" w:hAnsi="Montserrat" w:cstheme="majorHAnsi"/>
          <w:sz w:val="20"/>
          <w:szCs w:val="20"/>
        </w:rPr>
        <w:t>.</w:t>
      </w:r>
    </w:p>
    <w:p w14:paraId="34D3A265" w14:textId="6A9F4E0B" w:rsidR="00B66AC9" w:rsidRDefault="00B66AC9" w:rsidP="00B66A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Analiza potencjałów,</w:t>
      </w:r>
    </w:p>
    <w:p w14:paraId="7C81DB14" w14:textId="68F5217D" w:rsidR="00B66AC9" w:rsidRDefault="00B66AC9" w:rsidP="00B66A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Ocena </w:t>
      </w:r>
      <w:proofErr w:type="spellStart"/>
      <w:r>
        <w:rPr>
          <w:rFonts w:ascii="Montserrat" w:hAnsi="Montserrat" w:cstheme="majorHAnsi"/>
          <w:sz w:val="20"/>
          <w:szCs w:val="20"/>
        </w:rPr>
        <w:t>auditu</w:t>
      </w:r>
      <w:proofErr w:type="spellEnd"/>
      <w:r>
        <w:rPr>
          <w:rFonts w:ascii="Montserrat" w:hAnsi="Montserrat" w:cstheme="majorHAnsi"/>
          <w:sz w:val="20"/>
          <w:szCs w:val="20"/>
        </w:rPr>
        <w:t>,</w:t>
      </w:r>
    </w:p>
    <w:p w14:paraId="1F12A210" w14:textId="4A38136D" w:rsidR="00B66AC9" w:rsidRDefault="00B66AC9" w:rsidP="00B66A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Prezentacja wyników </w:t>
      </w:r>
      <w:r w:rsidR="00191C15">
        <w:rPr>
          <w:rFonts w:ascii="Montserrat" w:hAnsi="Montserrat" w:cstheme="majorHAnsi"/>
          <w:sz w:val="20"/>
          <w:szCs w:val="20"/>
        </w:rPr>
        <w:t xml:space="preserve">i raport z </w:t>
      </w:r>
      <w:proofErr w:type="spellStart"/>
      <w:r w:rsidR="00191C15">
        <w:rPr>
          <w:rFonts w:ascii="Montserrat" w:hAnsi="Montserrat" w:cstheme="majorHAnsi"/>
          <w:sz w:val="20"/>
          <w:szCs w:val="20"/>
        </w:rPr>
        <w:t>auditu</w:t>
      </w:r>
      <w:proofErr w:type="spellEnd"/>
      <w:r w:rsidR="00191C15">
        <w:rPr>
          <w:rFonts w:ascii="Montserrat" w:hAnsi="Montserrat" w:cstheme="majorHAnsi"/>
          <w:sz w:val="20"/>
          <w:szCs w:val="20"/>
        </w:rPr>
        <w:t>.</w:t>
      </w:r>
    </w:p>
    <w:p w14:paraId="1D5FA03F" w14:textId="57DCA130" w:rsidR="00B66AC9" w:rsidRDefault="00B66AC9" w:rsidP="00B66AC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Działania </w:t>
      </w:r>
      <w:proofErr w:type="spellStart"/>
      <w:r>
        <w:rPr>
          <w:rFonts w:ascii="Montserrat" w:hAnsi="Montserrat" w:cstheme="majorHAnsi"/>
          <w:sz w:val="20"/>
          <w:szCs w:val="20"/>
        </w:rPr>
        <w:t>poauditowe</w:t>
      </w:r>
      <w:proofErr w:type="spellEnd"/>
      <w:r>
        <w:rPr>
          <w:rFonts w:ascii="Montserrat" w:hAnsi="Montserrat" w:cstheme="majorHAnsi"/>
          <w:sz w:val="20"/>
          <w:szCs w:val="20"/>
        </w:rPr>
        <w:t xml:space="preserve"> i zakończenie procesu</w:t>
      </w:r>
      <w:r w:rsidR="00191C15">
        <w:rPr>
          <w:rFonts w:ascii="Montserrat" w:hAnsi="Montserrat" w:cstheme="majorHAnsi"/>
          <w:sz w:val="20"/>
          <w:szCs w:val="20"/>
        </w:rPr>
        <w:t xml:space="preserve"> </w:t>
      </w:r>
      <w:proofErr w:type="spellStart"/>
      <w:r w:rsidR="00191C15">
        <w:rPr>
          <w:rFonts w:ascii="Montserrat" w:hAnsi="Montserrat" w:cstheme="majorHAnsi"/>
          <w:sz w:val="20"/>
          <w:szCs w:val="20"/>
        </w:rPr>
        <w:t>auditu</w:t>
      </w:r>
      <w:proofErr w:type="spellEnd"/>
      <w:r>
        <w:rPr>
          <w:rFonts w:ascii="Montserrat" w:hAnsi="Montserrat" w:cstheme="majorHAnsi"/>
          <w:sz w:val="20"/>
          <w:szCs w:val="20"/>
        </w:rPr>
        <w:t>.</w:t>
      </w:r>
    </w:p>
    <w:p w14:paraId="46E33357" w14:textId="11393FBE" w:rsidR="00B66AC9" w:rsidRDefault="00191C15" w:rsidP="00B66A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Struktura pytań</w:t>
      </w:r>
      <w:r w:rsidR="00B66AC9">
        <w:rPr>
          <w:rFonts w:ascii="Montserrat" w:hAnsi="Montserrat" w:cstheme="majorHAnsi"/>
          <w:sz w:val="20"/>
          <w:szCs w:val="20"/>
        </w:rPr>
        <w:t xml:space="preserve"> audytow</w:t>
      </w:r>
      <w:r>
        <w:rPr>
          <w:rFonts w:ascii="Montserrat" w:hAnsi="Montserrat" w:cstheme="majorHAnsi"/>
          <w:sz w:val="20"/>
          <w:szCs w:val="20"/>
        </w:rPr>
        <w:t>ych</w:t>
      </w:r>
      <w:r w:rsidR="00B66AC9">
        <w:rPr>
          <w:rFonts w:ascii="Montserrat" w:hAnsi="Montserrat" w:cstheme="majorHAnsi"/>
          <w:sz w:val="20"/>
          <w:szCs w:val="20"/>
        </w:rPr>
        <w:t xml:space="preserve"> </w:t>
      </w:r>
      <w:r>
        <w:rPr>
          <w:rFonts w:ascii="Montserrat" w:hAnsi="Montserrat" w:cstheme="majorHAnsi"/>
          <w:sz w:val="20"/>
          <w:szCs w:val="20"/>
        </w:rPr>
        <w:t>– budowa katalogu pytań:</w:t>
      </w:r>
    </w:p>
    <w:p w14:paraId="7301A6B7" w14:textId="37AFBFF5" w:rsidR="00191C15" w:rsidRDefault="00191C15" w:rsidP="00191C1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Zarządzanie projektem,</w:t>
      </w:r>
    </w:p>
    <w:p w14:paraId="6C63DF3C" w14:textId="34A587CC" w:rsidR="00191C15" w:rsidRDefault="00191C15" w:rsidP="00191C1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Planowanie rozwoju produktu i procesu,</w:t>
      </w:r>
    </w:p>
    <w:p w14:paraId="4D577620" w14:textId="1235495B" w:rsidR="00191C15" w:rsidRDefault="00191C15" w:rsidP="00191C1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Realizacja rozwoju produktu i procesu,</w:t>
      </w:r>
    </w:p>
    <w:p w14:paraId="214BE1AE" w14:textId="1C163AF7" w:rsidR="00191C15" w:rsidRDefault="00191C15" w:rsidP="00191C1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Zarządzanie dostawcami,</w:t>
      </w:r>
    </w:p>
    <w:p w14:paraId="1BE0E036" w14:textId="55F02995" w:rsidR="00191C15" w:rsidRDefault="00191C15" w:rsidP="00191C1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Analiza procesu / produkcja,</w:t>
      </w:r>
    </w:p>
    <w:p w14:paraId="79782339" w14:textId="48B1C761" w:rsidR="00191C15" w:rsidRDefault="00191C15" w:rsidP="00191C1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Obsługa klienta, zadowolenie klienta i serwis.</w:t>
      </w:r>
    </w:p>
    <w:p w14:paraId="5FC05EC3" w14:textId="34FAE67D" w:rsidR="00B66AC9" w:rsidRDefault="00B66AC9" w:rsidP="00B66A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lastRenderedPageBreak/>
        <w:t>Warsztaty i ćwiczenia dla uczestników szkolenia.</w:t>
      </w:r>
    </w:p>
    <w:p w14:paraId="18690907" w14:textId="704CAA7A" w:rsidR="009A472F" w:rsidRPr="00B66AC9" w:rsidRDefault="009A472F" w:rsidP="00B66A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Test wiedzy.</w:t>
      </w:r>
    </w:p>
    <w:p w14:paraId="0560E7C1" w14:textId="45151882" w:rsidR="00E25A15" w:rsidRPr="0066725B" w:rsidRDefault="00E25A15" w:rsidP="0066725B">
      <w:pPr>
        <w:spacing w:line="360" w:lineRule="auto"/>
        <w:rPr>
          <w:rFonts w:ascii="Montserrat" w:hAnsi="Montserrat" w:cstheme="majorHAnsi"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color w:val="3B86FF"/>
          <w:sz w:val="20"/>
          <w:szCs w:val="20"/>
        </w:rPr>
        <w:t>Forma szkolenia: wykładowo-warsztatowa</w:t>
      </w:r>
    </w:p>
    <w:p w14:paraId="3375DC12" w14:textId="3ADEDD2B" w:rsidR="00201388" w:rsidRPr="004D7B11" w:rsidRDefault="00201388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</w:p>
    <w:p w14:paraId="14BFA60C" w14:textId="04992985" w:rsidR="00201388" w:rsidRPr="0066725B" w:rsidRDefault="00201388" w:rsidP="0066725B">
      <w:pPr>
        <w:spacing w:line="360" w:lineRule="auto"/>
        <w:rPr>
          <w:rFonts w:ascii="Montserrat" w:hAnsi="Montserrat" w:cstheme="majorHAnsi"/>
          <w:b/>
          <w:bCs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b/>
          <w:bCs/>
          <w:color w:val="3B86FF"/>
          <w:sz w:val="20"/>
          <w:szCs w:val="20"/>
        </w:rPr>
        <w:t>Korzyści dla uczestników szkolenia:</w:t>
      </w:r>
    </w:p>
    <w:p w14:paraId="0A15D511" w14:textId="6B9C9461" w:rsidR="00FB7FD3" w:rsidRDefault="00FB7FD3" w:rsidP="00667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Poznanie </w:t>
      </w:r>
      <w:r w:rsidR="009A472F">
        <w:rPr>
          <w:rFonts w:ascii="Montserrat" w:hAnsi="Montserrat" w:cstheme="majorHAnsi"/>
          <w:sz w:val="20"/>
          <w:szCs w:val="20"/>
        </w:rPr>
        <w:t xml:space="preserve">wymagań w zakresie procesu </w:t>
      </w:r>
      <w:proofErr w:type="spellStart"/>
      <w:r w:rsidR="009A472F">
        <w:rPr>
          <w:rFonts w:ascii="Montserrat" w:hAnsi="Montserrat" w:cstheme="majorHAnsi"/>
          <w:sz w:val="20"/>
          <w:szCs w:val="20"/>
        </w:rPr>
        <w:t>auditowania</w:t>
      </w:r>
      <w:proofErr w:type="spellEnd"/>
      <w:r w:rsidR="009A472F">
        <w:rPr>
          <w:rFonts w:ascii="Montserrat" w:hAnsi="Montserrat" w:cstheme="majorHAnsi"/>
          <w:sz w:val="20"/>
          <w:szCs w:val="20"/>
        </w:rPr>
        <w:t xml:space="preserve"> według wymagań VDA 6.3.</w:t>
      </w:r>
    </w:p>
    <w:p w14:paraId="70F54A37" w14:textId="7F67EC76" w:rsidR="009A472F" w:rsidRPr="009A472F" w:rsidRDefault="009A472F" w:rsidP="009A47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Poznanie wymagań </w:t>
      </w:r>
      <w:r>
        <w:rPr>
          <w:rFonts w:ascii="Montserrat" w:hAnsi="Montserrat" w:cstheme="majorHAnsi"/>
          <w:sz w:val="20"/>
          <w:szCs w:val="20"/>
        </w:rPr>
        <w:t>dotyczących auditorów – ich wiedzy, kompetencji, doświadczenia i kwalifikacji.</w:t>
      </w:r>
    </w:p>
    <w:p w14:paraId="0C6105B4" w14:textId="1B593B4E" w:rsidR="009A472F" w:rsidRDefault="009A472F" w:rsidP="00667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Poznanie przebiegu procesu </w:t>
      </w:r>
      <w:proofErr w:type="spellStart"/>
      <w:r>
        <w:rPr>
          <w:rFonts w:ascii="Montserrat" w:hAnsi="Montserrat" w:cstheme="majorHAnsi"/>
          <w:sz w:val="20"/>
          <w:szCs w:val="20"/>
        </w:rPr>
        <w:t>auditu</w:t>
      </w:r>
      <w:proofErr w:type="spellEnd"/>
      <w:r>
        <w:rPr>
          <w:rFonts w:ascii="Montserrat" w:hAnsi="Montserrat" w:cstheme="majorHAnsi"/>
          <w:sz w:val="20"/>
          <w:szCs w:val="20"/>
        </w:rPr>
        <w:t xml:space="preserve"> i wszystkich jego elementów.</w:t>
      </w:r>
    </w:p>
    <w:p w14:paraId="4944D582" w14:textId="7636A103" w:rsidR="009A472F" w:rsidRDefault="009A472F" w:rsidP="00667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Zdobycie wiedzy na temat opracowywania dokumentacji </w:t>
      </w:r>
      <w:proofErr w:type="spellStart"/>
      <w:r>
        <w:rPr>
          <w:rFonts w:ascii="Montserrat" w:hAnsi="Montserrat" w:cstheme="majorHAnsi"/>
          <w:sz w:val="20"/>
          <w:szCs w:val="20"/>
        </w:rPr>
        <w:t>poauditowej</w:t>
      </w:r>
      <w:proofErr w:type="spellEnd"/>
      <w:r>
        <w:rPr>
          <w:rFonts w:ascii="Montserrat" w:hAnsi="Montserrat" w:cstheme="majorHAnsi"/>
          <w:sz w:val="20"/>
          <w:szCs w:val="20"/>
        </w:rPr>
        <w:t xml:space="preserve"> i prezentowania wyników z </w:t>
      </w:r>
      <w:proofErr w:type="spellStart"/>
      <w:r>
        <w:rPr>
          <w:rFonts w:ascii="Montserrat" w:hAnsi="Montserrat" w:cstheme="majorHAnsi"/>
          <w:sz w:val="20"/>
          <w:szCs w:val="20"/>
        </w:rPr>
        <w:t>auditu</w:t>
      </w:r>
      <w:proofErr w:type="spellEnd"/>
      <w:r>
        <w:rPr>
          <w:rFonts w:ascii="Montserrat" w:hAnsi="Montserrat" w:cstheme="majorHAnsi"/>
          <w:sz w:val="20"/>
          <w:szCs w:val="20"/>
        </w:rPr>
        <w:t>.</w:t>
      </w:r>
    </w:p>
    <w:p w14:paraId="28CBD864" w14:textId="5ADCBD7B" w:rsidR="009A472F" w:rsidRDefault="009A472F" w:rsidP="00667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Poznanie i zrozumienie pytań audytowych odpowiadających poszczególnym elementom procesu.</w:t>
      </w:r>
    </w:p>
    <w:p w14:paraId="615E006E" w14:textId="649D4940" w:rsidR="009A472F" w:rsidRDefault="009A472F" w:rsidP="00667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Udział w warsztatach szkoleniowych </w:t>
      </w:r>
      <w:r w:rsidR="0008069F">
        <w:rPr>
          <w:rFonts w:ascii="Montserrat" w:hAnsi="Montserrat" w:cstheme="majorHAnsi"/>
          <w:sz w:val="20"/>
          <w:szCs w:val="20"/>
        </w:rPr>
        <w:t>z udziałem Eksperta.</w:t>
      </w:r>
    </w:p>
    <w:p w14:paraId="64E6CC47" w14:textId="4A45A1B4" w:rsidR="00E25A15" w:rsidRPr="004D7B11" w:rsidRDefault="00E25A15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</w:p>
    <w:p w14:paraId="6282FB0A" w14:textId="3D97E5E3" w:rsidR="00E25A15" w:rsidRPr="0066725B" w:rsidRDefault="00E25A15" w:rsidP="0066725B">
      <w:pPr>
        <w:spacing w:line="360" w:lineRule="auto"/>
        <w:rPr>
          <w:rFonts w:ascii="Montserrat" w:hAnsi="Montserrat" w:cstheme="majorHAnsi"/>
          <w:b/>
          <w:bCs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b/>
          <w:bCs/>
          <w:color w:val="3B86FF"/>
          <w:sz w:val="20"/>
          <w:szCs w:val="20"/>
        </w:rPr>
        <w:t>Adresaci szkolenia:</w:t>
      </w:r>
    </w:p>
    <w:p w14:paraId="1477304B" w14:textId="02E9B3ED" w:rsidR="00E25A15" w:rsidRDefault="0008069F" w:rsidP="0066725B">
      <w:pPr>
        <w:pStyle w:val="Akapitzlist"/>
        <w:numPr>
          <w:ilvl w:val="0"/>
          <w:numId w:val="4"/>
        </w:numPr>
        <w:spacing w:line="360" w:lineRule="auto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Kandydaci na auditorów wewnętrznych.</w:t>
      </w:r>
    </w:p>
    <w:p w14:paraId="5AA84AEF" w14:textId="1CE2619E" w:rsidR="0008069F" w:rsidRDefault="0008069F" w:rsidP="0066725B">
      <w:pPr>
        <w:pStyle w:val="Akapitzlist"/>
        <w:numPr>
          <w:ilvl w:val="0"/>
          <w:numId w:val="4"/>
        </w:numPr>
        <w:spacing w:line="360" w:lineRule="auto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Kandydaci na auditorów dostawców.</w:t>
      </w:r>
    </w:p>
    <w:p w14:paraId="33C7A6B7" w14:textId="551745EE" w:rsidR="0008069F" w:rsidRDefault="0008069F" w:rsidP="0066725B">
      <w:pPr>
        <w:pStyle w:val="Akapitzlist"/>
        <w:numPr>
          <w:ilvl w:val="0"/>
          <w:numId w:val="4"/>
        </w:numPr>
        <w:spacing w:line="360" w:lineRule="auto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Osoby odpowiedzialne za proces zakupów i zarządzanie dostawcami w organizacji.</w:t>
      </w:r>
    </w:p>
    <w:p w14:paraId="78E2A57B" w14:textId="374604F7" w:rsidR="0008069F" w:rsidRDefault="0008069F" w:rsidP="0066725B">
      <w:pPr>
        <w:pStyle w:val="Akapitzlist"/>
        <w:numPr>
          <w:ilvl w:val="0"/>
          <w:numId w:val="4"/>
        </w:numPr>
        <w:spacing w:line="360" w:lineRule="auto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Osoby odpowiedzialne za procesy produkcyjne i ich jakość.</w:t>
      </w:r>
    </w:p>
    <w:p w14:paraId="0C142629" w14:textId="77777777" w:rsidR="0008069F" w:rsidRDefault="0008069F" w:rsidP="00FB7FD3">
      <w:pPr>
        <w:pStyle w:val="Akapitzlist"/>
        <w:numPr>
          <w:ilvl w:val="0"/>
          <w:numId w:val="4"/>
        </w:numPr>
        <w:spacing w:line="360" w:lineRule="auto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Wszystkie osoby, które chcą ponieść swoje kompetencje w zakresie procesu </w:t>
      </w:r>
      <w:proofErr w:type="spellStart"/>
      <w:r>
        <w:rPr>
          <w:rFonts w:ascii="Montserrat" w:hAnsi="Montserrat" w:cstheme="majorHAnsi"/>
          <w:sz w:val="20"/>
          <w:szCs w:val="20"/>
        </w:rPr>
        <w:t>auditowania</w:t>
      </w:r>
      <w:proofErr w:type="spellEnd"/>
      <w:r>
        <w:rPr>
          <w:rFonts w:ascii="Montserrat" w:hAnsi="Montserrat" w:cstheme="majorHAnsi"/>
          <w:sz w:val="20"/>
          <w:szCs w:val="20"/>
        </w:rPr>
        <w:t>.</w:t>
      </w:r>
    </w:p>
    <w:p w14:paraId="4E64E15C" w14:textId="02DA4EF8" w:rsidR="00E25A15" w:rsidRPr="0008069F" w:rsidRDefault="00FB7FD3" w:rsidP="0008069F">
      <w:pPr>
        <w:pStyle w:val="Akapitzlist"/>
        <w:spacing w:line="360" w:lineRule="auto"/>
        <w:rPr>
          <w:rFonts w:ascii="Montserrat" w:hAnsi="Montserrat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2D3DD2" wp14:editId="4AE085FC">
            <wp:simplePos x="0" y="0"/>
            <wp:positionH relativeFrom="page">
              <wp:align>left</wp:align>
            </wp:positionH>
            <wp:positionV relativeFrom="paragraph">
              <wp:posOffset>262255</wp:posOffset>
            </wp:positionV>
            <wp:extent cx="7576185" cy="1352550"/>
            <wp:effectExtent l="0" t="0" r="571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EF2E3" w14:textId="77777777" w:rsidR="00FB7FD3" w:rsidRPr="00FB7FD3" w:rsidRDefault="00FB7FD3" w:rsidP="00FB7FD3">
      <w:pPr>
        <w:spacing w:line="360" w:lineRule="auto"/>
        <w:rPr>
          <w:rFonts w:ascii="Montserrat" w:hAnsi="Montserrat" w:cstheme="majorHAnsi"/>
          <w:sz w:val="20"/>
          <w:szCs w:val="20"/>
        </w:rPr>
      </w:pPr>
    </w:p>
    <w:p w14:paraId="72EDD36F" w14:textId="7565C9A7" w:rsidR="00E25A15" w:rsidRPr="0066725B" w:rsidRDefault="00E25A15" w:rsidP="0066725B">
      <w:pPr>
        <w:spacing w:line="360" w:lineRule="auto"/>
        <w:rPr>
          <w:rFonts w:ascii="Montserrat" w:hAnsi="Montserrat" w:cstheme="majorHAnsi"/>
          <w:b/>
          <w:bCs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b/>
          <w:bCs/>
          <w:color w:val="3B86FF"/>
          <w:sz w:val="20"/>
          <w:szCs w:val="20"/>
        </w:rPr>
        <w:t>Zapraszamy do zapisów!</w:t>
      </w:r>
    </w:p>
    <w:p w14:paraId="23E428CB" w14:textId="61D11008" w:rsidR="00E25A15" w:rsidRDefault="00E25A15" w:rsidP="0066725B">
      <w:pPr>
        <w:spacing w:line="360" w:lineRule="auto"/>
        <w:rPr>
          <w:rFonts w:ascii="Montserrat" w:hAnsi="Montserrat" w:cstheme="majorHAnsi"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color w:val="3B86FF"/>
          <w:sz w:val="20"/>
          <w:szCs w:val="20"/>
        </w:rPr>
        <w:t>W przypadku potrzeby przygotowania oferty korporacyjnej dla firmy – prosimy o kontakt!</w:t>
      </w:r>
    </w:p>
    <w:p w14:paraId="01B6999C" w14:textId="3B456A39" w:rsidR="00DB7698" w:rsidRPr="0066725B" w:rsidRDefault="00DB7698" w:rsidP="0066725B">
      <w:pPr>
        <w:spacing w:line="360" w:lineRule="auto"/>
        <w:rPr>
          <w:rFonts w:ascii="Montserrat" w:hAnsi="Montserrat" w:cstheme="majorHAnsi"/>
          <w:color w:val="3B86FF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2D6E17C4" wp14:editId="7108D2D6">
            <wp:simplePos x="0" y="0"/>
            <wp:positionH relativeFrom="page">
              <wp:align>left</wp:align>
            </wp:positionH>
            <wp:positionV relativeFrom="paragraph">
              <wp:posOffset>178435</wp:posOffset>
            </wp:positionV>
            <wp:extent cx="7553325" cy="2272030"/>
            <wp:effectExtent l="0" t="0" r="952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B8776" w14:textId="4A3D0767" w:rsidR="00C655DE" w:rsidRPr="004D7B11" w:rsidRDefault="00C655DE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</w:p>
    <w:sectPr w:rsidR="00C655DE" w:rsidRPr="004D7B11" w:rsidSect="008142C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4D05" w14:textId="77777777" w:rsidR="0052209B" w:rsidRDefault="0052209B" w:rsidP="00156A2D">
      <w:pPr>
        <w:spacing w:after="0" w:line="240" w:lineRule="auto"/>
      </w:pPr>
      <w:r>
        <w:separator/>
      </w:r>
    </w:p>
  </w:endnote>
  <w:endnote w:type="continuationSeparator" w:id="0">
    <w:p w14:paraId="54BB6640" w14:textId="77777777" w:rsidR="0052209B" w:rsidRDefault="0052209B" w:rsidP="0015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-306701975"/>
      <w:docPartObj>
        <w:docPartGallery w:val="Page Numbers (Bottom of Page)"/>
        <w:docPartUnique/>
      </w:docPartObj>
    </w:sdtPr>
    <w:sdtEndPr/>
    <w:sdtContent>
      <w:p w14:paraId="1E3FE103" w14:textId="3B8EF869" w:rsidR="008142C6" w:rsidRPr="00166094" w:rsidRDefault="008142C6">
        <w:pPr>
          <w:pStyle w:val="Stopka"/>
          <w:jc w:val="right"/>
          <w:rPr>
            <w:rFonts w:ascii="Montserrat" w:hAnsi="Montserrat"/>
          </w:rPr>
        </w:pPr>
        <w:r w:rsidRPr="00166094">
          <w:rPr>
            <w:rFonts w:ascii="Montserrat" w:hAnsi="Montserrat"/>
          </w:rPr>
          <w:fldChar w:fldCharType="begin"/>
        </w:r>
        <w:r w:rsidRPr="00166094">
          <w:rPr>
            <w:rFonts w:ascii="Montserrat" w:hAnsi="Montserrat"/>
          </w:rPr>
          <w:instrText>PAGE   \* MERGEFORMAT</w:instrText>
        </w:r>
        <w:r w:rsidRPr="00166094">
          <w:rPr>
            <w:rFonts w:ascii="Montserrat" w:hAnsi="Montserrat"/>
          </w:rPr>
          <w:fldChar w:fldCharType="separate"/>
        </w:r>
        <w:r w:rsidRPr="00166094">
          <w:rPr>
            <w:rFonts w:ascii="Montserrat" w:hAnsi="Montserrat"/>
          </w:rPr>
          <w:t>2</w:t>
        </w:r>
        <w:r w:rsidRPr="00166094">
          <w:rPr>
            <w:rFonts w:ascii="Montserrat" w:hAnsi="Montserrat"/>
          </w:rPr>
          <w:fldChar w:fldCharType="end"/>
        </w:r>
      </w:p>
    </w:sdtContent>
  </w:sdt>
  <w:p w14:paraId="3929861C" w14:textId="77777777" w:rsidR="00156A2D" w:rsidRDefault="00156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28B4" w14:textId="77777777" w:rsidR="0052209B" w:rsidRDefault="0052209B" w:rsidP="00156A2D">
      <w:pPr>
        <w:spacing w:after="0" w:line="240" w:lineRule="auto"/>
      </w:pPr>
      <w:r>
        <w:separator/>
      </w:r>
    </w:p>
  </w:footnote>
  <w:footnote w:type="continuationSeparator" w:id="0">
    <w:p w14:paraId="425F28EF" w14:textId="77777777" w:rsidR="0052209B" w:rsidRDefault="0052209B" w:rsidP="0015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02C7" w14:textId="3E035C41" w:rsidR="00156A2D" w:rsidRDefault="0008069F">
    <w:pPr>
      <w:pStyle w:val="Nagwek"/>
    </w:pPr>
    <w:r>
      <w:rPr>
        <w:noProof/>
      </w:rPr>
      <w:pict w14:anchorId="21F6F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704" o:spid="_x0000_s104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fert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7781" w14:textId="1B04998F" w:rsidR="00156A2D" w:rsidRDefault="0008069F">
    <w:pPr>
      <w:pStyle w:val="Nagwek"/>
    </w:pPr>
    <w:r>
      <w:rPr>
        <w:noProof/>
      </w:rPr>
      <w:pict w14:anchorId="1A83B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705" o:spid="_x0000_s1042" type="#_x0000_t75" style="position:absolute;margin-left:-71.6pt;margin-top:-70.85pt;width:595.2pt;height:841.9pt;z-index:-251656192;mso-position-horizontal-relative:margin;mso-position-vertical-relative:margin" o:allowincell="f">
          <v:imagedata r:id="rId1" o:title="Ofert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BFE2" w14:textId="441918C8" w:rsidR="00156A2D" w:rsidRDefault="0008069F">
    <w:pPr>
      <w:pStyle w:val="Nagwek"/>
    </w:pPr>
    <w:r>
      <w:rPr>
        <w:noProof/>
      </w:rPr>
      <w:pict w14:anchorId="11D89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703" o:spid="_x0000_s104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fert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6C84"/>
    <w:multiLevelType w:val="hybridMultilevel"/>
    <w:tmpl w:val="6F8CE866"/>
    <w:lvl w:ilvl="0" w:tplc="00DE9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D34A1"/>
    <w:multiLevelType w:val="hybridMultilevel"/>
    <w:tmpl w:val="6C5EE3E0"/>
    <w:lvl w:ilvl="0" w:tplc="C71E68B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4C36"/>
    <w:multiLevelType w:val="hybridMultilevel"/>
    <w:tmpl w:val="0BC252E6"/>
    <w:lvl w:ilvl="0" w:tplc="E6003E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11373"/>
    <w:multiLevelType w:val="hybridMultilevel"/>
    <w:tmpl w:val="94087FA8"/>
    <w:lvl w:ilvl="0" w:tplc="7A3822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977385">
    <w:abstractNumId w:val="0"/>
  </w:num>
  <w:num w:numId="2" w16cid:durableId="2034069799">
    <w:abstractNumId w:val="3"/>
  </w:num>
  <w:num w:numId="3" w16cid:durableId="1903522559">
    <w:abstractNumId w:val="1"/>
  </w:num>
  <w:num w:numId="4" w16cid:durableId="1595894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DE"/>
    <w:rsid w:val="0008069F"/>
    <w:rsid w:val="00156A2D"/>
    <w:rsid w:val="00166094"/>
    <w:rsid w:val="00191C15"/>
    <w:rsid w:val="00201388"/>
    <w:rsid w:val="00263CAF"/>
    <w:rsid w:val="004D7B11"/>
    <w:rsid w:val="0052209B"/>
    <w:rsid w:val="005669A9"/>
    <w:rsid w:val="0066725B"/>
    <w:rsid w:val="006E4E66"/>
    <w:rsid w:val="00810F93"/>
    <w:rsid w:val="008142C6"/>
    <w:rsid w:val="00830BA0"/>
    <w:rsid w:val="008D3D6E"/>
    <w:rsid w:val="0098737D"/>
    <w:rsid w:val="009A472F"/>
    <w:rsid w:val="00A05A0B"/>
    <w:rsid w:val="00B34C8C"/>
    <w:rsid w:val="00B66AC9"/>
    <w:rsid w:val="00BC158A"/>
    <w:rsid w:val="00C43E98"/>
    <w:rsid w:val="00C655DE"/>
    <w:rsid w:val="00C80ADA"/>
    <w:rsid w:val="00CA7CDD"/>
    <w:rsid w:val="00CE3289"/>
    <w:rsid w:val="00DB7698"/>
    <w:rsid w:val="00E25A15"/>
    <w:rsid w:val="00F2405E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C9237"/>
  <w15:chartTrackingRefBased/>
  <w15:docId w15:val="{1AD38F15-9EFF-47F3-8F06-34BBEDDE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5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5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30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A2D"/>
  </w:style>
  <w:style w:type="paragraph" w:styleId="Stopka">
    <w:name w:val="footer"/>
    <w:basedOn w:val="Normalny"/>
    <w:link w:val="StopkaZnak"/>
    <w:uiPriority w:val="99"/>
    <w:unhideWhenUsed/>
    <w:rsid w:val="001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4236-C6E4-49C1-A64C-7C90D5EE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Taborski</dc:creator>
  <cp:keywords/>
  <dc:description/>
  <cp:lastModifiedBy>Daniel Taborski</cp:lastModifiedBy>
  <cp:revision>8</cp:revision>
  <cp:lastPrinted>2022-11-18T13:29:00Z</cp:lastPrinted>
  <dcterms:created xsi:type="dcterms:W3CDTF">2022-10-04T13:30:00Z</dcterms:created>
  <dcterms:modified xsi:type="dcterms:W3CDTF">2022-11-22T12:22:00Z</dcterms:modified>
</cp:coreProperties>
</file>